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67" w:rsidRDefault="00CA67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2404745</wp:posOffset>
                </wp:positionV>
                <wp:extent cx="6267450" cy="4857750"/>
                <wp:effectExtent l="0" t="0" r="0" b="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857750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37F" w:rsidRDefault="002D6EAC" w:rsidP="0059740D">
                            <w:pPr>
                              <w:pStyle w:val="Punktliste3"/>
                              <w:numPr>
                                <w:ilvl w:val="0"/>
                                <w:numId w:val="0"/>
                              </w:numPr>
                              <w:ind w:left="71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6EC6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70"/>
                                <w:szCs w:val="70"/>
                              </w:rPr>
                              <w:t>«</w:t>
                            </w:r>
                            <w:r w:rsidR="009A337F" w:rsidRPr="009D6EC6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 xml:space="preserve">Arkiv i </w:t>
                            </w:r>
                            <w:proofErr w:type="gramStart"/>
                            <w:r w:rsidR="009A337F" w:rsidRPr="009D6EC6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>endring</w:t>
                            </w:r>
                            <w:r w:rsidR="00E03698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 xml:space="preserve">  -</w:t>
                            </w:r>
                            <w:proofErr w:type="gramEnd"/>
                            <w:r w:rsidR="00E03698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 xml:space="preserve">  </w:t>
                            </w:r>
                            <w:proofErr w:type="spellStart"/>
                            <w:r w:rsidR="00E03698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>GDPR</w:t>
                            </w:r>
                            <w:proofErr w:type="spellEnd"/>
                            <w:r w:rsidRPr="009D6EC6"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  <w:t>»</w:t>
                            </w:r>
                            <w:r w:rsidR="00A54DA9" w:rsidRPr="00A54DA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CA673E" w:rsidRDefault="00CA673E" w:rsidP="0059740D">
                            <w:pPr>
                              <w:pStyle w:val="Punktliste3"/>
                              <w:numPr>
                                <w:ilvl w:val="0"/>
                                <w:numId w:val="0"/>
                              </w:numPr>
                              <w:ind w:left="710"/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</w:pPr>
                          </w:p>
                          <w:p w:rsidR="00CA673E" w:rsidRDefault="00CA673E" w:rsidP="00CA673E">
                            <w:pPr>
                              <w:pStyle w:val="Undertittel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9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Mail: </w:t>
                            </w:r>
                            <w:r w:rsidR="00534C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post@ikaf.no</w:t>
                            </w:r>
                            <w:r w:rsidRPr="00C759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759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C759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:    </w:t>
                            </w:r>
                            <w:r w:rsidR="00B00E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2 67 19 05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: Gunnhild S. Engstad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:rsidR="00CA673E" w:rsidRPr="009D6EC6" w:rsidRDefault="00CA673E" w:rsidP="0059740D">
                            <w:pPr>
                              <w:pStyle w:val="Punktliste3"/>
                              <w:numPr>
                                <w:ilvl w:val="0"/>
                                <w:numId w:val="0"/>
                              </w:numPr>
                              <w:ind w:left="710"/>
                              <w:rPr>
                                <w:rFonts w:ascii="Times New Roman" w:hAnsi="Times New Roman"/>
                                <w:sz w:val="70"/>
                                <w:szCs w:val="70"/>
                              </w:rPr>
                            </w:pPr>
                          </w:p>
                          <w:p w:rsidR="0059740D" w:rsidRDefault="00597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" o:spid="_x0000_s1026" style="position:absolute;margin-left:-18.4pt;margin-top:189.35pt;width:493.5pt;height:38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" filled="f" stroked="f" strokeweight="4.5pt">
                <v:textbox>
                  <w:txbxContent>
                    <w:p w:rsidR="009A337F" w:rsidRDefault="002D6EAC" w:rsidP="0059740D">
                      <w:pPr>
                        <w:pStyle w:val="Punktliste3"/>
                        <w:numPr>
                          <w:ilvl w:val="0"/>
                          <w:numId w:val="0"/>
                        </w:numPr>
                        <w:ind w:left="710"/>
                        <w:rPr>
                          <w:rFonts w:ascii="Times New Roman" w:hAnsi="Times New Roman"/>
                          <w:b/>
                        </w:rPr>
                      </w:pPr>
                      <w:r w:rsidRPr="009D6EC6">
                        <w:rPr>
                          <w:rFonts w:ascii="Times New Roman" w:hAnsi="Times New Roman"/>
                          <w:b/>
                          <w:bCs/>
                          <w:caps/>
                          <w:sz w:val="70"/>
                          <w:szCs w:val="70"/>
                        </w:rPr>
                        <w:t>«</w:t>
                      </w:r>
                      <w:r w:rsidR="009A337F" w:rsidRPr="009D6EC6">
                        <w:rPr>
                          <w:rFonts w:ascii="Times New Roman" w:hAnsi="Times New Roman"/>
                          <w:sz w:val="70"/>
                          <w:szCs w:val="70"/>
                        </w:rPr>
                        <w:t xml:space="preserve">Arkiv i </w:t>
                      </w:r>
                      <w:proofErr w:type="gramStart"/>
                      <w:r w:rsidR="009A337F" w:rsidRPr="009D6EC6">
                        <w:rPr>
                          <w:rFonts w:ascii="Times New Roman" w:hAnsi="Times New Roman"/>
                          <w:sz w:val="70"/>
                          <w:szCs w:val="70"/>
                        </w:rPr>
                        <w:t>endring</w:t>
                      </w:r>
                      <w:r w:rsidR="00E03698">
                        <w:rPr>
                          <w:rFonts w:ascii="Times New Roman" w:hAnsi="Times New Roman"/>
                          <w:sz w:val="70"/>
                          <w:szCs w:val="70"/>
                        </w:rPr>
                        <w:t xml:space="preserve">  -</w:t>
                      </w:r>
                      <w:proofErr w:type="gramEnd"/>
                      <w:r w:rsidR="00E03698">
                        <w:rPr>
                          <w:rFonts w:ascii="Times New Roman" w:hAnsi="Times New Roman"/>
                          <w:sz w:val="70"/>
                          <w:szCs w:val="70"/>
                        </w:rPr>
                        <w:t xml:space="preserve">  </w:t>
                      </w:r>
                      <w:proofErr w:type="spellStart"/>
                      <w:r w:rsidR="00E03698">
                        <w:rPr>
                          <w:rFonts w:ascii="Times New Roman" w:hAnsi="Times New Roman"/>
                          <w:sz w:val="70"/>
                          <w:szCs w:val="70"/>
                        </w:rPr>
                        <w:t>GDPR</w:t>
                      </w:r>
                      <w:proofErr w:type="spellEnd"/>
                      <w:r w:rsidRPr="009D6EC6">
                        <w:rPr>
                          <w:rFonts w:ascii="Times New Roman" w:hAnsi="Times New Roman"/>
                          <w:sz w:val="70"/>
                          <w:szCs w:val="70"/>
                        </w:rPr>
                        <w:t>»</w:t>
                      </w:r>
                      <w:r w:rsidR="00A54DA9" w:rsidRPr="00A54DA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CA673E" w:rsidRDefault="00CA673E" w:rsidP="0059740D">
                      <w:pPr>
                        <w:pStyle w:val="Punktliste3"/>
                        <w:numPr>
                          <w:ilvl w:val="0"/>
                          <w:numId w:val="0"/>
                        </w:numPr>
                        <w:ind w:left="710"/>
                        <w:rPr>
                          <w:rFonts w:ascii="Times New Roman" w:hAnsi="Times New Roman"/>
                          <w:sz w:val="70"/>
                          <w:szCs w:val="70"/>
                        </w:rPr>
                      </w:pPr>
                    </w:p>
                    <w:p w:rsidR="00CA673E" w:rsidRDefault="00CA673E" w:rsidP="00CA673E">
                      <w:pPr>
                        <w:pStyle w:val="Undertittel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C7596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Mail: </w:t>
                      </w:r>
                      <w:r w:rsidR="00534CC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post@ikaf.no</w:t>
                      </w:r>
                      <w:r w:rsidRPr="00C7596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 w:rsidRPr="00C7596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Tlf</w:t>
                      </w:r>
                      <w:proofErr w:type="spellEnd"/>
                      <w:r w:rsidRPr="00C7596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:    </w:t>
                      </w:r>
                      <w:r w:rsidR="00B00E2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2 67 19 05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Kontakt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: Gunnhild S. Engstad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:rsidR="00CA673E" w:rsidRPr="009D6EC6" w:rsidRDefault="00CA673E" w:rsidP="0059740D">
                      <w:pPr>
                        <w:pStyle w:val="Punktliste3"/>
                        <w:numPr>
                          <w:ilvl w:val="0"/>
                          <w:numId w:val="0"/>
                        </w:numPr>
                        <w:ind w:left="710"/>
                        <w:rPr>
                          <w:rFonts w:ascii="Times New Roman" w:hAnsi="Times New Roman"/>
                          <w:sz w:val="70"/>
                          <w:szCs w:val="70"/>
                        </w:rPr>
                      </w:pPr>
                    </w:p>
                    <w:p w:rsidR="0059740D" w:rsidRDefault="0059740D"/>
                  </w:txbxContent>
                </v:textbox>
                <w10:wrap anchorx="margin"/>
              </v:roundrect>
            </w:pict>
          </mc:Fallback>
        </mc:AlternateContent>
      </w:r>
      <w:r w:rsidR="00A54DA9" w:rsidRPr="00A14BD8">
        <w:rPr>
          <w:rFonts w:ascii="Times New Roman" w:hAnsi="Times New Roman"/>
          <w:b/>
        </w:rPr>
        <w:t>PÅMELDINGSSKJEMA</w:t>
      </w:r>
      <w:r w:rsidR="00A54DA9" w:rsidRPr="00A14BD8">
        <w:rPr>
          <w:rFonts w:ascii="Times New Roman" w:hAnsi="Times New Roman"/>
          <w:b/>
        </w:rPr>
        <w:br/>
      </w:r>
      <w:r w:rsidR="00A54DA9">
        <w:rPr>
          <w:rFonts w:ascii="Times New Roman" w:hAnsi="Times New Roman"/>
          <w:b/>
        </w:rPr>
        <w:br/>
      </w:r>
      <w:r w:rsidR="00A54DA9">
        <w:rPr>
          <w:rFonts w:ascii="Times New Roman" w:hAnsi="Times New Roman"/>
        </w:rPr>
        <w:t xml:space="preserve">Påmelding til kontaktseminar 03. og 04. september. </w:t>
      </w:r>
      <w:r w:rsidR="00A54DA9">
        <w:rPr>
          <w:rFonts w:ascii="Times New Roman" w:hAnsi="Times New Roman"/>
        </w:rPr>
        <w:br/>
        <w:t xml:space="preserve">Påmeldingen er bindende. Avmelding etter 15.08. medfører full belastning. </w:t>
      </w:r>
      <w:r w:rsidR="00816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938A203">
                <wp:simplePos x="0" y="0"/>
                <wp:positionH relativeFrom="margin">
                  <wp:align>right</wp:align>
                </wp:positionH>
                <wp:positionV relativeFrom="margin">
                  <wp:posOffset>8149590</wp:posOffset>
                </wp:positionV>
                <wp:extent cx="5943600" cy="1193800"/>
                <wp:effectExtent l="0" t="0" r="0" b="0"/>
                <wp:wrapNone/>
                <wp:docPr id="16" name="Rektangel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84067" w:rsidRPr="002D6EAC" w:rsidRDefault="00534CC1">
                            <w:pPr>
                              <w:pStyle w:val="Ingenmellomrom"/>
                              <w:spacing w:line="276" w:lineRule="auto"/>
                              <w:suppressOverlap/>
                              <w:jc w:val="center"/>
                              <w:rPr>
                                <w:rFonts w:ascii="Times New Roman" w:eastAsiaTheme="majorEastAsia" w:hAnsi="Times New Roman"/>
                                <w:color w:val="E84C22" w:themeColor="accent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color w:val="E84C22" w:themeColor="accent1"/>
                                  <w:sz w:val="48"/>
                                  <w:szCs w:val="48"/>
                                </w:rPr>
                                <w:id w:val="-186419991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111A4" w:rsidRPr="002D6EAC">
                                  <w:rPr>
                                    <w:rFonts w:ascii="Times New Roman" w:eastAsiaTheme="majorEastAsia" w:hAnsi="Times New Roman"/>
                                    <w:color w:val="E84C22" w:themeColor="accent1"/>
                                    <w:sz w:val="48"/>
                                    <w:szCs w:val="48"/>
                                  </w:rPr>
                                  <w:t>IKA FINNMARK IKS</w:t>
                                </w:r>
                              </w:sdtContent>
                            </w:sdt>
                          </w:p>
                          <w:p w:rsidR="00684067" w:rsidRPr="002D6EAC" w:rsidRDefault="00684067">
                            <w:pPr>
                              <w:pStyle w:val="Ingenmellomrom"/>
                              <w:spacing w:line="276" w:lineRule="auto"/>
                              <w:suppressOverlap/>
                              <w:jc w:val="center"/>
                              <w:rPr>
                                <w:rFonts w:ascii="Times New Roman" w:eastAsiaTheme="majorEastAsia" w:hAnsi="Times New Roman"/>
                                <w:color w:val="E84C22" w:themeColor="accent1"/>
                                <w:sz w:val="48"/>
                                <w:szCs w:val="48"/>
                              </w:rPr>
                            </w:pPr>
                          </w:p>
                          <w:p w:rsidR="00684067" w:rsidRDefault="00534CC1">
                            <w:pPr>
                              <w:pStyle w:val="Ingenmellomrom"/>
                              <w:spacing w:line="276" w:lineRule="auto"/>
                              <w:suppressOverlap/>
                              <w:jc w:val="center"/>
                            </w:pPr>
                            <w:sdt>
                              <w:sdtPr>
                                <w:id w:val="-721516849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9-03T00:00:00Z">
                                  <w:dateFormat w:val="d. MMMM 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9740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ktangel 618" o:spid="_x0000_s1027" style="position:absolute;margin-left:416.8pt;margin-top:641.7pt;width:468pt;height:94pt;z-index:251660288;visibility:visible;mso-wrap-style:square;mso-width-percent:1000;mso-height-percent:100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" o:allowincell="f" filled="f" stroked="f" strokeweight=".25pt">
                <v:textbox style="mso-fit-shape-to-text:t" inset=",18pt,,18pt">
                  <w:txbxContent>
                    <w:p w:rsidR="00684067" w:rsidRPr="002D6EAC" w:rsidRDefault="00B00E2E">
                      <w:pPr>
                        <w:pStyle w:val="Ingenmellomrom"/>
                        <w:spacing w:line="276" w:lineRule="auto"/>
                        <w:suppressOverlap/>
                        <w:jc w:val="center"/>
                        <w:rPr>
                          <w:rFonts w:ascii="Times New Roman" w:eastAsiaTheme="majorEastAsia" w:hAnsi="Times New Roman"/>
                          <w:color w:val="E84C22" w:themeColor="accent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color w:val="E84C22" w:themeColor="accent1"/>
                            <w:sz w:val="48"/>
                            <w:szCs w:val="48"/>
                          </w:rPr>
                          <w:id w:val="-18641999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111A4" w:rsidRPr="002D6EAC">
                            <w:rPr>
                              <w:rFonts w:ascii="Times New Roman" w:eastAsiaTheme="majorEastAsia" w:hAnsi="Times New Roman"/>
                              <w:color w:val="E84C22" w:themeColor="accent1"/>
                              <w:sz w:val="48"/>
                              <w:szCs w:val="48"/>
                            </w:rPr>
                            <w:t>IKA FINNMARK IKS</w:t>
                          </w:r>
                        </w:sdtContent>
                      </w:sdt>
                    </w:p>
                    <w:p w:rsidR="00684067" w:rsidRPr="002D6EAC" w:rsidRDefault="00684067">
                      <w:pPr>
                        <w:pStyle w:val="Ingenmellomrom"/>
                        <w:spacing w:line="276" w:lineRule="auto"/>
                        <w:suppressOverlap/>
                        <w:jc w:val="center"/>
                        <w:rPr>
                          <w:rFonts w:ascii="Times New Roman" w:eastAsiaTheme="majorEastAsia" w:hAnsi="Times New Roman"/>
                          <w:color w:val="E84C22" w:themeColor="accent1"/>
                          <w:sz w:val="48"/>
                          <w:szCs w:val="48"/>
                        </w:rPr>
                      </w:pPr>
                    </w:p>
                    <w:p w:rsidR="00684067" w:rsidRDefault="00B00E2E">
                      <w:pPr>
                        <w:pStyle w:val="Ingenmellomrom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-72151684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9-03T00:00:00Z">
                            <w:dateFormat w:val="d. MMMM yyyy"/>
                            <w:lid w:val="nb-N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9740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16D6F">
        <w:rPr>
          <w:noProof/>
        </w:rPr>
        <w:drawing>
          <wp:anchor distT="0" distB="0" distL="114300" distR="114300" simplePos="0" relativeHeight="251664384" behindDoc="1" locked="0" layoutInCell="1" allowOverlap="1" wp14:anchorId="23BA0DB7" wp14:editId="33ACF0C9">
            <wp:simplePos x="0" y="0"/>
            <wp:positionH relativeFrom="margin">
              <wp:posOffset>-240665</wp:posOffset>
            </wp:positionH>
            <wp:positionV relativeFrom="paragraph">
              <wp:posOffset>7783830</wp:posOffset>
            </wp:positionV>
            <wp:extent cx="8477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357" y="21405"/>
                <wp:lineTo x="21357" y="0"/>
                <wp:lineTo x="0" y="0"/>
              </wp:wrapPolygon>
            </wp:wrapTight>
            <wp:docPr id="3" name="Bilde 3" descr="Beskrivelse: Beskrivelse: IKAF_logo_farge cropped bre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eskrivelse: IKAF_logo_farge cropped brev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CAC23A2">
                <wp:simplePos x="0" y="0"/>
                <wp:positionH relativeFrom="margin">
                  <wp:align>center</wp:align>
                </wp:positionH>
                <wp:positionV relativeFrom="page">
                  <wp:posOffset>951230</wp:posOffset>
                </wp:positionV>
                <wp:extent cx="7125970" cy="2205990"/>
                <wp:effectExtent l="0" t="0" r="635" b="0"/>
                <wp:wrapNone/>
                <wp:docPr id="15" name="Rektangel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20599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5126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94"/>
                            </w:tblGrid>
                            <w:tr w:rsidR="00856E3F" w:rsidTr="00856E3F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F5B7A6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684067" w:rsidRDefault="00684067">
                                  <w:pPr>
                                    <w:pStyle w:val="Ingenmellomrom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56E3F" w:rsidTr="00856E3F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E84C22" w:themeFill="accent1"/>
                                  <w:vAlign w:val="center"/>
                                </w:tcPr>
                                <w:p w:rsidR="00684067" w:rsidRPr="00856E3F" w:rsidRDefault="00EB1CFA" w:rsidP="002111A4">
                                  <w:pPr>
                                    <w:pStyle w:val="Ingenmellomrom"/>
                                    <w:suppressOverlap/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Kontaktseminar 2018</w:t>
                                  </w:r>
                                </w:p>
                              </w:tc>
                            </w:tr>
                            <w:tr w:rsidR="00856E3F" w:rsidTr="00856E3F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CC9900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684067" w:rsidRDefault="00684067">
                                  <w:pPr>
                                    <w:pStyle w:val="Ingenmellomrom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56E3F" w:rsidTr="00856E3F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:rsidR="00684067" w:rsidRPr="002111A4" w:rsidRDefault="00534CC1" w:rsidP="002111A4">
                                  <w:pPr>
                                    <w:pStyle w:val="Ingenmellomrom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44"/>
                                        <w:szCs w:val="44"/>
                                      </w:rPr>
                                      <w:id w:val="41443572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B1CFA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>.</w:t>
                                      </w:r>
                                      <w:r w:rsidR="005D7794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 xml:space="preserve">– </w:t>
                                      </w:r>
                                      <w:r w:rsidR="00EB1CFA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>.</w:t>
                                      </w:r>
                                      <w:r w:rsidR="005D7794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 xml:space="preserve"> september 201</w:t>
                                      </w:r>
                                      <w:r w:rsidR="00EB1CFA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>8</w:t>
                                      </w:r>
                                      <w:r w:rsidR="00A54DA9">
                                        <w:rPr>
                                          <w:rFonts w:ascii="Times New Roman" w:hAnsi="Times New Roman"/>
                                          <w:sz w:val="44"/>
                                          <w:szCs w:val="44"/>
                                        </w:rPr>
                                        <w:t xml:space="preserve"> Thon Hotell Hammerfest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84067" w:rsidRDefault="00684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ktangel 619" o:spid="_x0000_s1028" style="position:absolute;margin-left:0;margin-top:74.9pt;width:561.1pt;height:173.7pt;z-index:251661312;visibility:visible;mso-wrap-style:square;mso-width-percent:917;mso-height-percent:100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" o:allowincell="f" fillcolor="#eeece1 [3203]" stroked="f">
                <v:textbox style="mso-fit-shape-to-text:t" inset="0,0,0,0">
                  <w:txbxContent>
                    <w:tbl>
                      <w:tblPr>
                        <w:tblOverlap w:val="never"/>
                        <w:tblW w:w="5126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94"/>
                      </w:tblGrid>
                      <w:tr w:rsidR="00856E3F" w:rsidTr="00856E3F">
                        <w:trPr>
                          <w:trHeight w:val="144"/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F5B7A6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84067" w:rsidRDefault="00684067">
                            <w:pPr>
                              <w:pStyle w:val="Ingenmellomrom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56E3F" w:rsidTr="00856E3F">
                        <w:trPr>
                          <w:trHeight w:val="1440"/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E84C22" w:themeFill="accent1"/>
                            <w:vAlign w:val="center"/>
                          </w:tcPr>
                          <w:p w:rsidR="00684067" w:rsidRPr="00856E3F" w:rsidRDefault="00EB1CFA" w:rsidP="002111A4">
                            <w:pPr>
                              <w:pStyle w:val="Ingenmellomrom"/>
                              <w:suppressOverlap/>
                              <w:jc w:val="center"/>
                              <w:rPr>
                                <w:rFonts w:ascii="Times New Roman" w:eastAsiaTheme="majorEastAsia" w:hAnsi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Theme="majorEastAsia" w:hAnsi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Kontaktseminar 2018</w:t>
                            </w:r>
                          </w:p>
                        </w:tc>
                      </w:tr>
                      <w:tr w:rsidR="00856E3F" w:rsidTr="00856E3F">
                        <w:trPr>
                          <w:trHeight w:val="144"/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CC9900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84067" w:rsidRDefault="00684067">
                            <w:pPr>
                              <w:pStyle w:val="Ingenmellomrom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56E3F" w:rsidTr="00856E3F">
                        <w:trPr>
                          <w:trHeight w:val="72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:rsidR="00684067" w:rsidRPr="002111A4" w:rsidRDefault="00534CC1" w:rsidP="002111A4">
                            <w:pPr>
                              <w:pStyle w:val="Ingenmellomrom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  <w:id w:val="41443572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B1CFA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r w:rsidR="005D7794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 xml:space="preserve">– </w:t>
                                </w:r>
                                <w:r w:rsidR="00EB1CFA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r w:rsidR="005D7794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 xml:space="preserve"> september 201</w:t>
                                </w:r>
                                <w:r w:rsidR="00EB1CFA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A54DA9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 xml:space="preserve"> Thon Hotell Hammerfest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84067" w:rsidRDefault="00684067"/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2409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934200" cy="10031730"/>
                    <wp:effectExtent l="0" t="0" r="16510" b="26035"/>
                    <wp:wrapNone/>
                    <wp:docPr id="14" name="Autofigur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10031730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5180BDC8" id="Autofigur 622" o:spid="_x0000_s1026" style="position:absolute;margin-left:0;margin-top:0;width:546pt;height:789.9pt;z-index:25166233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" o:allowincell="f" filled="f" fillcolor="black">
                    <w10:wrap anchorx="margin" anchory="margin"/>
                  </v:roundrect>
                </w:pict>
              </mc:Fallback>
            </mc:AlternateContent>
          </w:r>
          <w:r w:rsidR="00240958">
            <w:br w:type="page"/>
          </w:r>
          <w:r w:rsidR="00A54DA9" w:rsidRPr="00EA5359">
            <w:rPr>
              <w:rFonts w:ascii="Times New Roman" w:hAnsi="Times New Roman"/>
              <w:b/>
              <w:sz w:val="28"/>
              <w:szCs w:val="28"/>
            </w:rPr>
            <w:lastRenderedPageBreak/>
            <w:t>PÅMELDINGSSKJEMA</w:t>
          </w:r>
          <w:r w:rsidR="00A54DA9" w:rsidRPr="00EA5359">
            <w:rPr>
              <w:rFonts w:ascii="Times New Roman" w:hAnsi="Times New Roman"/>
              <w:b/>
              <w:sz w:val="28"/>
              <w:szCs w:val="28"/>
            </w:rPr>
            <w:br/>
          </w:r>
          <w:r w:rsidR="00A54DA9" w:rsidRPr="00EA5359">
            <w:rPr>
              <w:rFonts w:ascii="Times New Roman" w:hAnsi="Times New Roman"/>
              <w:b/>
              <w:sz w:val="28"/>
              <w:szCs w:val="28"/>
            </w:rPr>
            <w:br/>
          </w:r>
          <w:r w:rsidR="00A54DA9" w:rsidRPr="00EA5359">
            <w:rPr>
              <w:rFonts w:ascii="Times New Roman" w:hAnsi="Times New Roman"/>
              <w:sz w:val="28"/>
              <w:szCs w:val="28"/>
            </w:rPr>
            <w:t xml:space="preserve">Påmelding til kontaktseminar 03. og 04. september. </w:t>
          </w:r>
          <w:r w:rsidR="00B00E2E">
            <w:rPr>
              <w:rFonts w:ascii="Times New Roman" w:hAnsi="Times New Roman"/>
              <w:sz w:val="28"/>
              <w:szCs w:val="28"/>
            </w:rPr>
            <w:t>Et skjema pr. påmeldt.</w:t>
          </w:r>
          <w:r w:rsidR="00A54DA9" w:rsidRPr="00EA5359">
            <w:rPr>
              <w:rFonts w:ascii="Times New Roman" w:hAnsi="Times New Roman"/>
              <w:sz w:val="28"/>
              <w:szCs w:val="28"/>
            </w:rPr>
            <w:br/>
            <w:t>Påmeldinge</w:t>
          </w:r>
          <w:r w:rsidR="00EA5359">
            <w:rPr>
              <w:rFonts w:ascii="Times New Roman" w:hAnsi="Times New Roman"/>
              <w:sz w:val="28"/>
              <w:szCs w:val="28"/>
            </w:rPr>
            <w:t>n er bindende. Avmelding etter 20</w:t>
          </w:r>
          <w:r w:rsidR="00A54DA9" w:rsidRPr="00EA5359">
            <w:rPr>
              <w:rFonts w:ascii="Times New Roman" w:hAnsi="Times New Roman"/>
              <w:sz w:val="28"/>
              <w:szCs w:val="28"/>
            </w:rPr>
            <w:t xml:space="preserve">.08. medfører full belastning. </w:t>
          </w:r>
          <w:r w:rsidR="00A54DA9" w:rsidRPr="00EA5359">
            <w:rPr>
              <w:rFonts w:ascii="Times New Roman" w:hAnsi="Times New Roman"/>
              <w:sz w:val="28"/>
              <w:szCs w:val="28"/>
            </w:rPr>
            <w:br/>
          </w:r>
        </w:sdtContent>
      </w:sdt>
    </w:p>
    <w:p w:rsidR="004F4540" w:rsidRDefault="004F4540" w:rsidP="00EA5359">
      <w:pPr>
        <w:pStyle w:val="Undertittel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Navn: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  <w:r w:rsidR="00EA535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  <w:r w:rsidR="00EA535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="00EA5359">
        <w:rPr>
          <w:rFonts w:ascii="Times New Roman" w:hAnsi="Times New Roman"/>
        </w:rPr>
        <w:br/>
      </w:r>
      <w:r w:rsidR="00EA5359">
        <w:rPr>
          <w:rFonts w:ascii="Times New Roman" w:hAnsi="Times New Roman"/>
        </w:rPr>
        <w:br/>
      </w:r>
      <w:r>
        <w:rPr>
          <w:rFonts w:ascii="Times New Roman" w:hAnsi="Times New Roman"/>
        </w:rPr>
        <w:t>Kommune: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  <w:r w:rsidR="00EA535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="00EA5359">
        <w:rPr>
          <w:rFonts w:ascii="Times New Roman" w:hAnsi="Times New Roman"/>
        </w:rPr>
        <w:br/>
      </w:r>
      <w:r w:rsidR="00EA5359">
        <w:rPr>
          <w:rFonts w:ascii="Times New Roman" w:hAnsi="Times New Roman"/>
        </w:rPr>
        <w:br/>
      </w:r>
      <w:r>
        <w:rPr>
          <w:rFonts w:ascii="Times New Roman" w:hAnsi="Times New Roman"/>
        </w:rPr>
        <w:t>Stilling/funksjon:</w:t>
      </w:r>
      <w:r>
        <w:rPr>
          <w:rFonts w:ascii="Times New Roman" w:hAnsi="Times New Roman"/>
        </w:rPr>
        <w:tab/>
        <w:t>__________________________</w:t>
      </w:r>
      <w:r w:rsidR="00EA535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</w:t>
      </w:r>
      <w:r w:rsidR="00EA5359">
        <w:rPr>
          <w:rFonts w:ascii="Times New Roman" w:hAnsi="Times New Roman"/>
        </w:rPr>
        <w:br/>
      </w:r>
      <w:r w:rsidR="00EA5359">
        <w:rPr>
          <w:rFonts w:ascii="Times New Roman" w:hAnsi="Times New Roman"/>
        </w:rPr>
        <w:br/>
        <w:t>Ma</w:t>
      </w:r>
      <w:r>
        <w:rPr>
          <w:rFonts w:ascii="Times New Roman" w:hAnsi="Times New Roman"/>
        </w:rPr>
        <w:t>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  <w:r w:rsidR="00EA53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</w:t>
      </w:r>
      <w:r w:rsidR="00EA5359">
        <w:rPr>
          <w:rFonts w:ascii="Times New Roman" w:hAnsi="Times New Roman"/>
        </w:rPr>
        <w:br/>
      </w:r>
      <w:r w:rsidR="00EA5359">
        <w:rPr>
          <w:rFonts w:ascii="Times New Roman" w:hAnsi="Times New Roman"/>
        </w:rPr>
        <w:br/>
      </w: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  <w:r w:rsidR="00EA53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</w:t>
      </w:r>
    </w:p>
    <w:p w:rsidR="0082031F" w:rsidRDefault="0082031F" w:rsidP="0075093D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E1062" w:rsidRPr="00CE1062" w:rsidRDefault="00CE1062" w:rsidP="0075093D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4F4540" w:rsidRDefault="00EA5359" w:rsidP="0075093D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A54DA9">
        <w:rPr>
          <w:rFonts w:ascii="Times New Roman" w:hAnsi="Times New Roman"/>
          <w:b/>
          <w:color w:val="000000"/>
          <w:sz w:val="28"/>
          <w:szCs w:val="28"/>
        </w:rPr>
        <w:t>Deltakelse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kontaktseminar, kr 1.500,-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Møterom, pausebevertning, 2 lunsj og middag </w:t>
      </w:r>
      <w:r w:rsidR="00C51D1A">
        <w:rPr>
          <w:rFonts w:ascii="Times New Roman" w:hAnsi="Times New Roman"/>
          <w:color w:val="000000"/>
          <w:sz w:val="28"/>
          <w:szCs w:val="28"/>
        </w:rPr>
        <w:br/>
      </w:r>
      <w:r w:rsidR="00C51D1A" w:rsidRPr="00C51D1A">
        <w:rPr>
          <w:rFonts w:ascii="Times New Roman" w:hAnsi="Times New Roman"/>
          <w:color w:val="000000"/>
          <w:sz w:val="28"/>
          <w:szCs w:val="28"/>
        </w:rPr>
        <w:t>Allergier, dietter</w:t>
      </w:r>
      <w:r w:rsidR="00D34F77">
        <w:rPr>
          <w:rFonts w:ascii="Times New Roman" w:hAnsi="Times New Roman"/>
          <w:color w:val="000000"/>
          <w:sz w:val="28"/>
          <w:szCs w:val="28"/>
        </w:rPr>
        <w:t>, preferanser</w:t>
      </w:r>
      <w:r w:rsidR="00C51D1A" w:rsidRPr="00C51D1A">
        <w:rPr>
          <w:rFonts w:ascii="Times New Roman" w:hAnsi="Times New Roman"/>
          <w:color w:val="000000"/>
          <w:sz w:val="28"/>
          <w:szCs w:val="28"/>
        </w:rPr>
        <w:t xml:space="preserve"> o.l.:</w:t>
      </w:r>
      <w:r w:rsidR="00C51D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D1A" w:rsidRPr="00C51D1A" w:rsidRDefault="00C51D1A" w:rsidP="0075093D">
      <w:pPr>
        <w:spacing w:after="20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EA5359" w:rsidRDefault="00EA5359" w:rsidP="0075093D">
      <w:pPr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4F4540" w:rsidRPr="00A54DA9" w:rsidRDefault="004F4540" w:rsidP="0075093D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  <w:r w:rsidRPr="00A54DA9">
        <w:rPr>
          <w:rFonts w:ascii="Times New Roman" w:hAnsi="Times New Roman"/>
          <w:b/>
          <w:color w:val="000000"/>
          <w:sz w:val="28"/>
          <w:szCs w:val="28"/>
        </w:rPr>
        <w:t>Overnatting, kr. 1.195,- pr. natt i enkeltrom</w:t>
      </w:r>
      <w:r w:rsidR="00D34F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4F77" w:rsidRPr="00D34F77">
        <w:rPr>
          <w:rFonts w:ascii="Times New Roman" w:hAnsi="Times New Roman"/>
          <w:b/>
          <w:color w:val="000000"/>
          <w:szCs w:val="22"/>
        </w:rPr>
        <w:t>(sett kryss)</w:t>
      </w:r>
    </w:p>
    <w:p w:rsidR="00A54DA9" w:rsidRDefault="004F4540" w:rsidP="0075093D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Fra søndag 2.-3.9.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4F4540" w:rsidRDefault="004F4540" w:rsidP="0075093D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br/>
        <w:t>Fra mandag 3.-4.9.</w:t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</w:r>
      <w:r w:rsidR="00EA5359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4F4540" w:rsidRDefault="00EA5359" w:rsidP="0075093D">
      <w:pPr>
        <w:spacing w:after="20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>(Det er mulighet for overnatting i dobbeltrom</w:t>
      </w:r>
      <w:r w:rsidRPr="00EA5359">
        <w:rPr>
          <w:rFonts w:ascii="Times New Roman" w:hAnsi="Times New Roman"/>
          <w:color w:val="000000"/>
          <w:sz w:val="20"/>
        </w:rPr>
        <w:t>. Ta kontakt</w:t>
      </w:r>
      <w:r>
        <w:rPr>
          <w:rFonts w:ascii="Times New Roman" w:hAnsi="Times New Roman"/>
          <w:color w:val="000000"/>
          <w:sz w:val="20"/>
        </w:rPr>
        <w:t xml:space="preserve"> for pris og praktisk organisering</w:t>
      </w:r>
      <w:r w:rsidRPr="00EA5359">
        <w:rPr>
          <w:rFonts w:ascii="Times New Roman" w:hAnsi="Times New Roman"/>
          <w:color w:val="000000"/>
          <w:sz w:val="20"/>
        </w:rPr>
        <w:t>.)</w:t>
      </w:r>
    </w:p>
    <w:p w:rsidR="00CA673E" w:rsidRDefault="00CA673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SAMTYKKEERKLÆRING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Behandlingsansvarlige: IKA Finnmark IKS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Pr="00520526" w:rsidRDefault="00CA673E" w:rsidP="00CA673E">
      <w:pPr>
        <w:pStyle w:val="Listeavsnitt"/>
        <w:numPr>
          <w:ilvl w:val="0"/>
          <w:numId w:val="15"/>
        </w:num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Formål: IKA Finnmark IKS kontaktregister 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Personopplysninger som navn, kommune, stilling, mail og telefon kan bli oppdatert i IKA Finnmark IKS kontaktregister. Registeret består av ovennevnte opplysninger. Registeret brukes i forbindelse med informasjon fra IKA Finnmark IKS til våre eiere ved behov for utsendelse når det er stillingsrelatert å kontakte deg. Personopplysninger slettes fra vårt kontakt-register, når vi får informasjon om endret stillingstilknytning hos vår eierkommune. Vårt kontaktregister videre-formidles ikke tredjepart. Kontaktregisteret er i vårt saks-/arkivsystem. 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Jeg samtykker i at IKA Finnmark IKS kan registrere personopplysninger om meg til bruk i sitt kontaktregister.</w:t>
      </w:r>
      <w:r>
        <w:rPr>
          <w:rFonts w:ascii="Times New Roman" w:hAnsi="Times New Roman"/>
          <w:color w:val="000000"/>
          <w:sz w:val="18"/>
          <w:szCs w:val="18"/>
        </w:rPr>
        <w:br/>
        <w:t>Samtykket kan når som helst trekkes tilbake. Ta kontakt med IKA Finnmark IKS ved tilbaketrekking.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Dato:</w:t>
      </w:r>
      <w:r>
        <w:rPr>
          <w:rFonts w:ascii="Times New Roman" w:hAnsi="Times New Roman"/>
          <w:color w:val="000000"/>
          <w:sz w:val="18"/>
          <w:szCs w:val="18"/>
        </w:rPr>
        <w:tab/>
        <w:t>____________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Sign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z w:val="18"/>
          <w:szCs w:val="18"/>
        </w:rPr>
        <w:tab/>
        <w:t>________________________________________________________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Default="00CA673E" w:rsidP="00CA673E">
      <w:pPr>
        <w:pStyle w:val="Listeavsnitt"/>
        <w:numPr>
          <w:ilvl w:val="0"/>
          <w:numId w:val="15"/>
        </w:num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Formål: Utveksling av kontaktinformasjon mellom deltakere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Personopplysninger som navn, kommune, stilling, mail og telefon blir samlet på en deltakerliste nødvendig for å gjennomføre seminaret. For at deltakerne skal kunne komme i kontakt med hverandre ved stillingsmessig behov, utveksles kontaktinformasjon i form av deltakerliste på konferansen. 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Jeg samtykker i at IKA Finnmark IKS kan registrere ovennevnte personopplysninger om meg og utdele deltakerliste</w:t>
      </w:r>
      <w:r w:rsidR="00B00E2E">
        <w:rPr>
          <w:rFonts w:ascii="Times New Roman" w:hAnsi="Times New Roman"/>
          <w:color w:val="000000"/>
          <w:sz w:val="18"/>
          <w:szCs w:val="18"/>
        </w:rPr>
        <w:t xml:space="preserve"> med kontaktinformasjon</w:t>
      </w:r>
      <w:r>
        <w:rPr>
          <w:rFonts w:ascii="Times New Roman" w:hAnsi="Times New Roman"/>
          <w:color w:val="000000"/>
          <w:sz w:val="18"/>
          <w:szCs w:val="18"/>
        </w:rPr>
        <w:t xml:space="preserve"> til foredragsholdere og øvrige seminardeltakere under seminaret. 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Samtykket kan trekkes tilbake frem til 31.08.2018. Ta kontakt med IKA Finnmark IKS ved tilbaketrekking.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Dato:</w:t>
      </w:r>
      <w:r>
        <w:rPr>
          <w:rFonts w:ascii="Times New Roman" w:hAnsi="Times New Roman"/>
          <w:color w:val="000000"/>
          <w:sz w:val="18"/>
          <w:szCs w:val="18"/>
        </w:rPr>
        <w:tab/>
        <w:t>____________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Sign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z w:val="18"/>
          <w:szCs w:val="18"/>
        </w:rPr>
        <w:tab/>
        <w:t>________________________________________________________</w:t>
      </w:r>
    </w:p>
    <w:p w:rsidR="00CA673E" w:rsidRDefault="00CA673E" w:rsidP="00CA673E">
      <w:pPr>
        <w:spacing w:after="200"/>
        <w:rPr>
          <w:rFonts w:ascii="Times New Roman" w:hAnsi="Times New Roman"/>
          <w:color w:val="000000"/>
          <w:sz w:val="18"/>
          <w:szCs w:val="18"/>
        </w:rPr>
      </w:pPr>
    </w:p>
    <w:p w:rsidR="00CA673E" w:rsidRPr="00520526" w:rsidRDefault="00CA673E" w:rsidP="00CA673E">
      <w:pPr>
        <w:pStyle w:val="Listeavsnitt"/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B75BA7" w:rsidRDefault="00B75BA7" w:rsidP="0075093D">
      <w:pPr>
        <w:spacing w:after="200"/>
        <w:rPr>
          <w:rFonts w:ascii="Times New Roman" w:hAnsi="Times New Roman"/>
          <w:color w:val="000000"/>
          <w:sz w:val="20"/>
        </w:rPr>
      </w:pPr>
    </w:p>
    <w:p w:rsidR="00B75BA7" w:rsidRDefault="00D34F77" w:rsidP="0075093D">
      <w:pPr>
        <w:spacing w:after="20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/>
      </w:r>
    </w:p>
    <w:sectPr w:rsidR="00B75BA7">
      <w:footerReference w:type="even" r:id="rId12"/>
      <w:footerReference w:type="default" r:id="rId13"/>
      <w:pgSz w:w="11907" w:h="16839" w:code="1"/>
      <w:pgMar w:top="1448" w:right="1418" w:bottom="144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1E" w:rsidRDefault="009E5C1E">
      <w:pPr>
        <w:spacing w:after="0" w:line="240" w:lineRule="auto"/>
      </w:pPr>
      <w:r>
        <w:separator/>
      </w:r>
    </w:p>
  </w:endnote>
  <w:endnote w:type="continuationSeparator" w:id="0">
    <w:p w:rsidR="009E5C1E" w:rsidRDefault="009E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67" w:rsidRDefault="0024095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ktange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84067" w:rsidRDefault="00684067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22" o:spid="_x0000_s1029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9S6gIAADw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Be/49S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684067" w:rsidRDefault="00684067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figu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5FB11B2" id="Autofigur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NhvAIAAL0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hHsj&#10;YbwCAAC9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84067" w:rsidRDefault="00240958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4CC1" w:rsidRPr="00534CC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1" o:spid="_x0000_s1030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G3bhhCiAgAAegUAAA4AAAAAAAAAAAAAAAAALgIAAGRycy9l&#10;Mm9Eb2MueG1sUEsBAi0AFAAGAAgAAAAhAAP3BtzYAAAAAwEAAA8AAAAAAAAAAAAAAAAA/AQAAGRy&#10;cy9kb3ducmV2LnhtbFBLBQYAAAAABAAEAPMAAAABBgAAAAA=&#10;" o:allowincell="f" fillcolor="#e84c22 [3204]" stroked="f">
              <v:textbox inset="0,0,0,0">
                <w:txbxContent>
                  <w:p w:rsidR="00684067" w:rsidRDefault="00240958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4CC1" w:rsidRPr="00534CC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67" w:rsidRDefault="0024095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ktange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9740D" w:rsidRDefault="0059740D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  <w:p w:rsidR="00684067" w:rsidRDefault="00534CC1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tel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740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Kontaktseminar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Dy7AIAAEM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N46YPL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59740D" w:rsidRDefault="0059740D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  <w:p w:rsidR="00684067" w:rsidRDefault="00B00E2E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tel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9740D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Kontaktseminar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figu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A2B034F" id="Autofigur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kMuw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ADIVkM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84067" w:rsidRDefault="00240958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4CC1" w:rsidRPr="00534CC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8" o:spid="_x0000_s1032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" o:allowincell="f" fillcolor="#e84c22 [3204]" stroked="f">
              <v:textbox inset="0,0,0,0">
                <w:txbxContent>
                  <w:p w:rsidR="00684067" w:rsidRDefault="00240958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4CC1" w:rsidRPr="00534CC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84067" w:rsidRDefault="00684067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1E" w:rsidRDefault="009E5C1E">
      <w:pPr>
        <w:spacing w:after="0" w:line="240" w:lineRule="auto"/>
      </w:pPr>
      <w:r>
        <w:separator/>
      </w:r>
    </w:p>
  </w:footnote>
  <w:footnote w:type="continuationSeparator" w:id="0">
    <w:p w:rsidR="009E5C1E" w:rsidRDefault="009E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B6492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B6492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ktliste3"/>
      <w:lvlText w:val=""/>
      <w:lvlJc w:val="left"/>
      <w:pPr>
        <w:ind w:left="1070" w:hanging="360"/>
      </w:pPr>
      <w:rPr>
        <w:rFonts w:ascii="Symbol" w:hAnsi="Symbol" w:hint="default"/>
        <w:color w:val="F1937A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E84C22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B43412" w:themeColor="accent1" w:themeShade="BF"/>
      </w:rPr>
    </w:lvl>
  </w:abstractNum>
  <w:abstractNum w:abstractNumId="5" w15:restartNumberingAfterBreak="0">
    <w:nsid w:val="18B62F32"/>
    <w:multiLevelType w:val="hybridMultilevel"/>
    <w:tmpl w:val="7A221100"/>
    <w:lvl w:ilvl="0" w:tplc="0414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 w15:restartNumberingAfterBreak="0">
    <w:nsid w:val="2192247A"/>
    <w:multiLevelType w:val="hybridMultilevel"/>
    <w:tmpl w:val="990AA8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0023"/>
    <w:multiLevelType w:val="hybridMultilevel"/>
    <w:tmpl w:val="915E60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792A"/>
    <w:multiLevelType w:val="multilevel"/>
    <w:tmpl w:val="3BE40CAE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2C050C"/>
    <w:multiLevelType w:val="hybridMultilevel"/>
    <w:tmpl w:val="834A0C5A"/>
    <w:lvl w:ilvl="0" w:tplc="1854B8D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4"/>
    <w:rsid w:val="00002716"/>
    <w:rsid w:val="00040087"/>
    <w:rsid w:val="000854DD"/>
    <w:rsid w:val="00094DA9"/>
    <w:rsid w:val="000B35AD"/>
    <w:rsid w:val="000B618E"/>
    <w:rsid w:val="000D4818"/>
    <w:rsid w:val="00165225"/>
    <w:rsid w:val="001843B6"/>
    <w:rsid w:val="002111A4"/>
    <w:rsid w:val="00220624"/>
    <w:rsid w:val="00240958"/>
    <w:rsid w:val="0025290B"/>
    <w:rsid w:val="002B5E11"/>
    <w:rsid w:val="002D6EAC"/>
    <w:rsid w:val="002F2551"/>
    <w:rsid w:val="0031329D"/>
    <w:rsid w:val="00350491"/>
    <w:rsid w:val="00356A46"/>
    <w:rsid w:val="003A21DB"/>
    <w:rsid w:val="003A7F8A"/>
    <w:rsid w:val="003D01EF"/>
    <w:rsid w:val="00443BB0"/>
    <w:rsid w:val="00477586"/>
    <w:rsid w:val="004D6D08"/>
    <w:rsid w:val="004E14AF"/>
    <w:rsid w:val="004F4540"/>
    <w:rsid w:val="00503902"/>
    <w:rsid w:val="00505BB8"/>
    <w:rsid w:val="00520526"/>
    <w:rsid w:val="00530A0E"/>
    <w:rsid w:val="00534CC1"/>
    <w:rsid w:val="0055726E"/>
    <w:rsid w:val="00566FC3"/>
    <w:rsid w:val="0059740D"/>
    <w:rsid w:val="005D6F38"/>
    <w:rsid w:val="005D7794"/>
    <w:rsid w:val="00603112"/>
    <w:rsid w:val="00610B62"/>
    <w:rsid w:val="00621066"/>
    <w:rsid w:val="006268B8"/>
    <w:rsid w:val="00645BB8"/>
    <w:rsid w:val="00647592"/>
    <w:rsid w:val="00670203"/>
    <w:rsid w:val="00673A56"/>
    <w:rsid w:val="00684067"/>
    <w:rsid w:val="006922D0"/>
    <w:rsid w:val="00730E57"/>
    <w:rsid w:val="0075093D"/>
    <w:rsid w:val="00764B37"/>
    <w:rsid w:val="00791A9E"/>
    <w:rsid w:val="00816D6F"/>
    <w:rsid w:val="0082031F"/>
    <w:rsid w:val="00830EFE"/>
    <w:rsid w:val="00847810"/>
    <w:rsid w:val="00856E3F"/>
    <w:rsid w:val="00864E68"/>
    <w:rsid w:val="0086676E"/>
    <w:rsid w:val="008D70E7"/>
    <w:rsid w:val="009047ED"/>
    <w:rsid w:val="00921C0D"/>
    <w:rsid w:val="009302D7"/>
    <w:rsid w:val="0095210D"/>
    <w:rsid w:val="00961A72"/>
    <w:rsid w:val="009A337F"/>
    <w:rsid w:val="009A33A9"/>
    <w:rsid w:val="009D6EC6"/>
    <w:rsid w:val="009E5C1E"/>
    <w:rsid w:val="009F2AE5"/>
    <w:rsid w:val="00A114FC"/>
    <w:rsid w:val="00A14A76"/>
    <w:rsid w:val="00A14BD8"/>
    <w:rsid w:val="00A21517"/>
    <w:rsid w:val="00A44A92"/>
    <w:rsid w:val="00A54DA9"/>
    <w:rsid w:val="00A57B07"/>
    <w:rsid w:val="00AA3889"/>
    <w:rsid w:val="00B00E2E"/>
    <w:rsid w:val="00B75BA7"/>
    <w:rsid w:val="00BC039A"/>
    <w:rsid w:val="00C03B4F"/>
    <w:rsid w:val="00C16A60"/>
    <w:rsid w:val="00C16B50"/>
    <w:rsid w:val="00C16E3B"/>
    <w:rsid w:val="00C51D1A"/>
    <w:rsid w:val="00CA6719"/>
    <w:rsid w:val="00CA673E"/>
    <w:rsid w:val="00CE1062"/>
    <w:rsid w:val="00D32768"/>
    <w:rsid w:val="00D34F77"/>
    <w:rsid w:val="00D40BEA"/>
    <w:rsid w:val="00D43655"/>
    <w:rsid w:val="00D56618"/>
    <w:rsid w:val="00D80076"/>
    <w:rsid w:val="00D80829"/>
    <w:rsid w:val="00DA04C0"/>
    <w:rsid w:val="00DB11B4"/>
    <w:rsid w:val="00DB51F2"/>
    <w:rsid w:val="00DC2DF7"/>
    <w:rsid w:val="00E03698"/>
    <w:rsid w:val="00E07966"/>
    <w:rsid w:val="00E238B5"/>
    <w:rsid w:val="00E33DE2"/>
    <w:rsid w:val="00E35625"/>
    <w:rsid w:val="00E570BE"/>
    <w:rsid w:val="00E740E4"/>
    <w:rsid w:val="00E77157"/>
    <w:rsid w:val="00E93014"/>
    <w:rsid w:val="00E974DD"/>
    <w:rsid w:val="00EA5359"/>
    <w:rsid w:val="00EB1CFA"/>
    <w:rsid w:val="00F240BD"/>
    <w:rsid w:val="00F27A6A"/>
    <w:rsid w:val="00F45E5A"/>
    <w:rsid w:val="00F51DDA"/>
    <w:rsid w:val="00F6144C"/>
    <w:rsid w:val="00F87E9E"/>
    <w:rsid w:val="00FC159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624A12"/>
  <w15:docId w15:val="{9ACBBF1D-A037-4F47-B3CE-9D8B8EE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B43412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B43412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E84C22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8361C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88361C" w:themeColor="accent3" w:themeShade="BF"/>
      <w:spacing w:val="2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B2413" w:themeColor="accent3" w:themeShade="80"/>
      <w:spacing w:val="10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B2413" w:themeColor="accent3" w:themeShade="80"/>
      <w:spacing w:val="10"/>
      <w:sz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E84C22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E84C22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 w:cs="Times New Roman"/>
      <w:b/>
      <w:color w:val="B43412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hAnsiTheme="majorHAnsi" w:cs="Times New Roman"/>
      <w:b/>
      <w:color w:val="B43412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hAnsiTheme="majorHAnsi" w:cs="Times New Roman"/>
      <w:b/>
      <w:color w:val="E84C22" w:themeColor="accent1"/>
      <w:spacing w:val="2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pPr>
      <w:pBdr>
        <w:bottom w:val="single" w:sz="8" w:space="4" w:color="E84C2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84C22" w:themeColor="accent1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hAnsiTheme="majorHAnsi" w:cs="Times New Roman"/>
      <w:b/>
      <w:smallCaps/>
      <w:color w:val="E84C22" w:themeColor="accent1"/>
      <w:sz w:val="48"/>
      <w:szCs w:val="48"/>
    </w:rPr>
  </w:style>
  <w:style w:type="paragraph" w:styleId="Undertittel">
    <w:name w:val="Subtitle"/>
    <w:basedOn w:val="Normal"/>
    <w:link w:val="UndertittelTegn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hAnsiTheme="majorHAnsi" w:cstheme="minorBidi"/>
      <w:sz w:val="28"/>
      <w:szCs w:val="28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cs="Times New Roman"/>
      <w:color w:val="000000" w:themeColor="text1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F49B00" w:themeColor="accent2" w:themeShade="BF"/>
      <w:spacing w:val="10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kktekst">
    <w:name w:val="Block Text"/>
    <w:aliases w:val="Sitatblokk"/>
    <w:uiPriority w:val="40"/>
    <w:pPr>
      <w:pBdr>
        <w:top w:val="single" w:sz="2" w:space="10" w:color="F1937A" w:themeColor="accent1" w:themeTint="99"/>
        <w:bottom w:val="single" w:sz="24" w:space="10" w:color="F1937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ktittel">
    <w:name w:val="Book Title"/>
    <w:basedOn w:val="Standardskriftforavsnitt"/>
    <w:uiPriority w:val="33"/>
    <w:qFormat/>
    <w:rPr>
      <w:rFonts w:asciiTheme="majorHAnsi" w:hAnsiTheme="majorHAnsi" w:cs="Times New Roman"/>
      <w:i/>
      <w:color w:val="B22600" w:themeColor="accent6"/>
      <w:sz w:val="20"/>
      <w:szCs w:val="20"/>
    </w:rPr>
  </w:style>
  <w:style w:type="character" w:styleId="Uthevi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cs="Times New Roman"/>
      <w:color w:val="000000" w:themeColor="text1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hAnsiTheme="majorHAnsi" w:cs="Times New Roman"/>
      <w:b/>
      <w:color w:val="88361C" w:themeColor="accent3" w:themeShade="BF"/>
      <w:spacing w:val="2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hAnsiTheme="majorHAnsi" w:cs="Times New Roman"/>
      <w:b/>
      <w:i/>
      <w:color w:val="88361C" w:themeColor="accent3" w:themeShade="BF"/>
      <w:spacing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hAnsiTheme="majorHAnsi" w:cs="Times New Roman"/>
      <w:color w:val="5B2413" w:themeColor="accent3" w:themeShade="80"/>
      <w:spacing w:val="1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hAnsiTheme="majorHAnsi" w:cs="Times New Roman"/>
      <w:i/>
      <w:color w:val="5B2413" w:themeColor="accent3" w:themeShade="80"/>
      <w:spacing w:val="10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Pr>
      <w:rFonts w:asciiTheme="majorHAnsi" w:hAnsiTheme="majorHAnsi" w:cs="Times New Roman"/>
      <w:color w:val="E84C22" w:themeColor="accent1"/>
      <w:spacing w:val="1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Pr>
      <w:rFonts w:asciiTheme="majorHAnsi" w:hAnsiTheme="majorHAnsi" w:cs="Times New Roman"/>
      <w:i/>
      <w:color w:val="E84C22" w:themeColor="accent1"/>
      <w:spacing w:val="10"/>
      <w:szCs w:val="20"/>
    </w:rPr>
  </w:style>
  <w:style w:type="character" w:styleId="Sterkutheving">
    <w:name w:val="Intense Emphasis"/>
    <w:basedOn w:val="Standardskriftforavsnitt"/>
    <w:uiPriority w:val="21"/>
    <w:qFormat/>
    <w:rPr>
      <w:rFonts w:asciiTheme="minorHAnsi" w:hAnsiTheme="minorHAnsi" w:cs="Times New Roman"/>
      <w:b/>
      <w:i/>
      <w:smallCaps/>
      <w:color w:val="FFBD47" w:themeColor="accent2"/>
      <w:spacing w:val="2"/>
      <w:w w:val="100"/>
      <w:sz w:val="20"/>
      <w:szCs w:val="20"/>
    </w:rPr>
  </w:style>
  <w:style w:type="paragraph" w:styleId="Sterktsitat">
    <w:name w:val="Intense Quote"/>
    <w:basedOn w:val="Normal"/>
    <w:qFormat/>
    <w:pPr>
      <w:pBdr>
        <w:top w:val="single" w:sz="36" w:space="10" w:color="F1937A" w:themeColor="accent1" w:themeTint="99"/>
        <w:left w:val="single" w:sz="24" w:space="10" w:color="E84C22" w:themeColor="accent1"/>
        <w:bottom w:val="single" w:sz="36" w:space="10" w:color="B64926" w:themeColor="accent3"/>
        <w:right w:val="single" w:sz="24" w:space="10" w:color="E84C22" w:themeColor="accent1"/>
      </w:pBdr>
      <w:shd w:val="clear" w:color="auto" w:fill="E84C2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Sterkreferanse">
    <w:name w:val="Intense Reference"/>
    <w:basedOn w:val="Standardskriftforavsnitt"/>
    <w:uiPriority w:val="32"/>
    <w:qFormat/>
    <w:rPr>
      <w:rFonts w:cs="Times New Roman"/>
      <w:b/>
      <w:color w:val="E84C22" w:themeColor="accent1"/>
      <w:sz w:val="22"/>
      <w:szCs w:val="22"/>
      <w:u w:val="single"/>
    </w:rPr>
  </w:style>
  <w:style w:type="paragraph" w:styleId="Punktliste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ktliste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Punktliste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Punktliste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Punktliste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Ingenmellomrom">
    <w:name w:val="No Spacing"/>
    <w:basedOn w:val="Normal"/>
    <w:uiPriority w:val="1"/>
    <w:qFormat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link w:val="SitatTegn"/>
    <w:uiPriority w:val="29"/>
    <w:qFormat/>
    <w:rPr>
      <w:i/>
      <w:color w:val="808080" w:themeColor="background1" w:themeShade="80"/>
      <w:sz w:val="24"/>
    </w:rPr>
  </w:style>
  <w:style w:type="character" w:customStyle="1" w:styleId="SitatTegn">
    <w:name w:val="Sitat Tegn"/>
    <w:basedOn w:val="Standardskriftforavsnitt"/>
    <w:link w:val="Si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Sterk">
    <w:name w:val="Strong"/>
    <w:uiPriority w:val="22"/>
    <w:qFormat/>
    <w:rPr>
      <w:rFonts w:asciiTheme="minorHAnsi" w:hAnsiTheme="minorHAnsi"/>
      <w:b/>
      <w:color w:val="FFBD47" w:themeColor="accent2"/>
    </w:rPr>
  </w:style>
  <w:style w:type="character" w:styleId="Svakutheving">
    <w:name w:val="Subtle Emphasis"/>
    <w:basedOn w:val="Standardskriftforavsnit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Svakreferanse">
    <w:name w:val="Subtle Reference"/>
    <w:basedOn w:val="Standardskriftforavsnit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lrutenett">
    <w:name w:val="Table Grid"/>
    <w:basedOn w:val="Vanlig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H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FFBD47" w:themeColor="accent2"/>
    </w:rPr>
  </w:style>
  <w:style w:type="paragraph" w:styleId="INNH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H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H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H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H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H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H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H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kobling">
    <w:name w:val="Hyperlink"/>
    <w:basedOn w:val="Standardskriftforavsnitt"/>
    <w:uiPriority w:val="99"/>
    <w:unhideWhenUsed/>
    <w:rsid w:val="005D7794"/>
    <w:rPr>
      <w:color w:val="CC9900" w:themeColor="hyperlink"/>
      <w:u w:val="single"/>
    </w:rPr>
  </w:style>
  <w:style w:type="paragraph" w:styleId="Listeavsnitt">
    <w:name w:val="List Paragraph"/>
    <w:basedOn w:val="Normal"/>
    <w:uiPriority w:val="34"/>
    <w:qFormat/>
    <w:rsid w:val="0052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na.isaksen.IKAF.000\AppData\Roaming\Microsoft\Maler\Rapport%20(firma).dotx" TargetMode="External"/></Relationships>
</file>

<file path=word/theme/theme1.xml><?xml version="1.0" encoding="utf-8"?>
<a:theme xmlns:a="http://schemas.openxmlformats.org/drawingml/2006/main" name="Retrospekt">
  <a:themeElements>
    <a:clrScheme name="Rød-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Retrospek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80F2925-3471-4B8C-AF78-D4FF99820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BA887-646C-49E7-814B-F10654D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(firma).dotx</Template>
  <TotalTime>95</TotalTime>
  <Pages>3</Pages>
  <Words>427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Kontaktseminar</vt:lpstr>
      <vt:lpstr/>
    </vt:vector>
  </TitlesOfParts>
  <Company>IKA FINNMARK IKS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Kontaktseminar</dc:title>
  <dc:subject>3.– 4. september 2018 Thon Hotell Hammerfest</dc:subject>
  <dc:creator>Galina Isaksen</dc:creator>
  <cp:keywords/>
  <dc:description/>
  <cp:lastModifiedBy>Gunnhild Engstad</cp:lastModifiedBy>
  <cp:revision>6</cp:revision>
  <cp:lastPrinted>2018-06-10T20:40:00Z</cp:lastPrinted>
  <dcterms:created xsi:type="dcterms:W3CDTF">2018-07-04T12:39:00Z</dcterms:created>
  <dcterms:modified xsi:type="dcterms:W3CDTF">2018-07-11T07:56:00Z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https://aspephorte.public.cloudservices.no/ikaf/shared/aspx/Default/CheckInDocForm.aspx</vt:lpwstr>
  </property>
  <property fmtid="{D5CDD505-2E9C-101B-9397-08002B2CF9AE}" pid="5" name="DokType">
    <vt:lpwstr/>
  </property>
  <property fmtid="{D5CDD505-2E9C-101B-9397-08002B2CF9AE}" pid="6" name="DokID">
    <vt:i4>8828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http%3a%2f%2faspephorte.public.cloudservices.no%2fikaf%2fshared%2faspx%2fdefault%2fdetails.aspx%3ff%3dViewJP%26JP_ID%3d4342%26SubElGroup%3d55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c%3a%5cephorte%5c9241.DOCX</vt:lpwstr>
  </property>
  <property fmtid="{D5CDD505-2E9C-101B-9397-08002B2CF9AE}" pid="13" name="LinkId">
    <vt:i4>4342</vt:i4>
  </property>
</Properties>
</file>